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0E" w:rsidRPr="00E815DA" w:rsidRDefault="008B4D0E" w:rsidP="008B4D0E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15DA">
        <w:rPr>
          <w:rFonts w:asciiTheme="minorHAnsi" w:hAnsiTheme="minorHAnsi" w:cstheme="minorHAnsi"/>
          <w:b/>
          <w:sz w:val="32"/>
          <w:szCs w:val="32"/>
        </w:rPr>
        <w:t>Harmonogram Olimpiady Wiedzy Biologicznej</w:t>
      </w:r>
    </w:p>
    <w:p w:rsidR="008B4D0E" w:rsidRPr="00E815DA" w:rsidRDefault="008B4D0E" w:rsidP="008B4D0E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15DA">
        <w:rPr>
          <w:rFonts w:asciiTheme="minorHAnsi" w:hAnsiTheme="minorHAnsi" w:cstheme="minorHAnsi"/>
          <w:b/>
          <w:sz w:val="32"/>
          <w:szCs w:val="32"/>
        </w:rPr>
        <w:t>w roku szkolnym 2022/2023</w:t>
      </w:r>
    </w:p>
    <w:p w:rsidR="008B4D0E" w:rsidRPr="00E815DA" w:rsidRDefault="008B4D0E" w:rsidP="008B4D0E">
      <w:pPr>
        <w:pStyle w:val="Bezodstpw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815DA">
        <w:rPr>
          <w:rFonts w:asciiTheme="minorHAnsi" w:hAnsiTheme="minorHAnsi" w:cstheme="minorHAnsi"/>
          <w:b/>
          <w:sz w:val="28"/>
          <w:szCs w:val="28"/>
        </w:rPr>
        <w:t>I Etap:</w:t>
      </w:r>
    </w:p>
    <w:p w:rsidR="008B4D0E" w:rsidRPr="00E815DA" w:rsidRDefault="008B4D0E" w:rsidP="008B4D0E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7283"/>
      </w:tblGrid>
      <w:tr w:rsidR="008B4D0E" w:rsidRPr="00E815DA" w:rsidTr="00D45181">
        <w:tc>
          <w:tcPr>
            <w:tcW w:w="1643" w:type="dxa"/>
          </w:tcPr>
          <w:p w:rsidR="008B4D0E" w:rsidRPr="00E815DA" w:rsidRDefault="00E815DA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.2022 r</w:t>
            </w:r>
            <w:r w:rsidR="008B4D0E" w:rsidRPr="00E815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83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Ostateczny termin przyjmowania zgłoszeń tematów prac badawczych lub esejów zaakceptowanych przez nauczyciela opiekuna i dyrektora szkoły. Zgłoszenia należy przesłać drogą elektroniczną na adres owb@uwb.edu.pl (formularz zgłoszeniowy dostępny na stronie OWB)</w:t>
            </w:r>
            <w:r w:rsidRPr="00E815D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B4D0E" w:rsidRPr="00E815DA" w:rsidTr="00D45181">
        <w:tc>
          <w:tcPr>
            <w:tcW w:w="1643" w:type="dxa"/>
          </w:tcPr>
          <w:p w:rsidR="008B4D0E" w:rsidRPr="00E815DA" w:rsidRDefault="008B4D0E" w:rsidP="00D45181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815D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E815D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2.202</w:t>
            </w:r>
            <w:r w:rsidR="00D04B3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283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Ostateczny termin nadsyłania prac badawczych lub esejów wraz z opinią pracy/eseju wystawioną przez nauczyciela opiekuna (formularz opinii dostępny na stronie OWB)</w:t>
            </w:r>
            <w:r w:rsidRPr="00E815D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4D0E" w:rsidRPr="00E815DA" w:rsidTr="00D45181">
        <w:tc>
          <w:tcPr>
            <w:tcW w:w="1643" w:type="dxa"/>
          </w:tcPr>
          <w:p w:rsidR="008B4D0E" w:rsidRPr="00E815DA" w:rsidRDefault="00E815DA" w:rsidP="00D451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AB5A73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 </w:t>
            </w:r>
            <w:r w:rsidR="008B4D0E" w:rsidRPr="00E815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Ogłoszenie wyników I etapu Olimpiady.</w:t>
            </w:r>
          </w:p>
        </w:tc>
      </w:tr>
    </w:tbl>
    <w:p w:rsidR="008B4D0E" w:rsidRPr="00E815DA" w:rsidRDefault="008B4D0E" w:rsidP="008B4D0E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B4D0E" w:rsidRPr="00E815DA" w:rsidRDefault="008B4D0E" w:rsidP="008B4D0E">
      <w:pPr>
        <w:rPr>
          <w:rFonts w:asciiTheme="minorHAnsi" w:hAnsiTheme="minorHAnsi" w:cstheme="minorHAnsi"/>
          <w:b/>
        </w:rPr>
      </w:pPr>
      <w:r w:rsidRPr="00E815DA">
        <w:rPr>
          <w:rFonts w:asciiTheme="minorHAnsi" w:hAnsiTheme="minorHAnsi" w:cstheme="minorHAnsi"/>
          <w:b/>
          <w:sz w:val="28"/>
          <w:szCs w:val="28"/>
        </w:rPr>
        <w:t>II Etap:</w:t>
      </w:r>
    </w:p>
    <w:p w:rsidR="008B4D0E" w:rsidRPr="00E815DA" w:rsidRDefault="008B4D0E" w:rsidP="008B4D0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B4D0E" w:rsidRPr="00E815DA" w:rsidTr="00D45181">
        <w:tc>
          <w:tcPr>
            <w:tcW w:w="1696" w:type="dxa"/>
          </w:tcPr>
          <w:p w:rsidR="008B4D0E" w:rsidRPr="00E815DA" w:rsidRDefault="00E815DA" w:rsidP="00D451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.03.202</w:t>
            </w:r>
            <w:r w:rsidR="00EE536C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366" w:type="dxa"/>
          </w:tcPr>
          <w:p w:rsidR="008B4D0E" w:rsidRPr="00E815DA" w:rsidRDefault="008B4D0E" w:rsidP="00D4518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 xml:space="preserve">Test wiedzy biologicznej – Wydział Biologii UwB, </w:t>
            </w:r>
          </w:p>
          <w:p w:rsidR="008B4D0E" w:rsidRPr="00E815DA" w:rsidRDefault="008B4D0E" w:rsidP="00D4518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godz. 10.00 aula 2003.</w:t>
            </w:r>
          </w:p>
          <w:p w:rsidR="008B4D0E" w:rsidRPr="00E815DA" w:rsidRDefault="008B4D0E" w:rsidP="00D45181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D0E" w:rsidRPr="00E815DA" w:rsidTr="00D45181">
        <w:tc>
          <w:tcPr>
            <w:tcW w:w="1696" w:type="dxa"/>
          </w:tcPr>
          <w:p w:rsidR="008B4D0E" w:rsidRPr="00E815DA" w:rsidRDefault="008B4D0E" w:rsidP="00D45181">
            <w:pPr>
              <w:jc w:val="right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7366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4D0E" w:rsidRPr="00E815DA" w:rsidTr="00D45181">
        <w:trPr>
          <w:trHeight w:val="346"/>
        </w:trPr>
        <w:tc>
          <w:tcPr>
            <w:tcW w:w="1696" w:type="dxa"/>
          </w:tcPr>
          <w:p w:rsidR="008B4D0E" w:rsidRPr="00E815DA" w:rsidRDefault="00E815DA" w:rsidP="00D451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.03.202</w:t>
            </w:r>
            <w:r w:rsidR="00EE536C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366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Ogłoszenie wyników testu i podanie listy finalistów Olimpiady.</w:t>
            </w: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4D0E" w:rsidRPr="00E815DA" w:rsidRDefault="008B4D0E" w:rsidP="008B4D0E">
      <w:pPr>
        <w:rPr>
          <w:rFonts w:asciiTheme="minorHAnsi" w:hAnsiTheme="minorHAnsi" w:cstheme="minorHAnsi"/>
          <w:b/>
          <w:sz w:val="28"/>
          <w:szCs w:val="28"/>
        </w:rPr>
      </w:pPr>
      <w:r w:rsidRPr="00E815DA">
        <w:rPr>
          <w:rFonts w:asciiTheme="minorHAnsi" w:hAnsiTheme="minorHAnsi" w:cstheme="minorHAnsi"/>
          <w:b/>
          <w:sz w:val="28"/>
          <w:szCs w:val="28"/>
        </w:rPr>
        <w:t>III Etap:</w:t>
      </w:r>
    </w:p>
    <w:p w:rsidR="008B4D0E" w:rsidRPr="00E815DA" w:rsidRDefault="008B4D0E" w:rsidP="008B4D0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B4D0E" w:rsidRPr="00E815DA" w:rsidTr="00D45181">
        <w:trPr>
          <w:trHeight w:val="346"/>
        </w:trPr>
        <w:tc>
          <w:tcPr>
            <w:tcW w:w="1696" w:type="dxa"/>
          </w:tcPr>
          <w:p w:rsidR="008B4D0E" w:rsidRPr="00E815DA" w:rsidRDefault="000B036D" w:rsidP="00D451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9111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E815D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EE536C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B4D0E" w:rsidRPr="00E815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366" w:type="dxa"/>
          </w:tcPr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15DA">
              <w:rPr>
                <w:rFonts w:asciiTheme="minorHAnsi" w:hAnsiTheme="minorHAnsi" w:cstheme="minorHAnsi"/>
                <w:sz w:val="24"/>
                <w:szCs w:val="24"/>
              </w:rPr>
              <w:t>Finał Olimpiady. Publiczna prezentacja prac badawczych lub esejów. Wyłonienie Laureatów Olimpiady i wręczenie nagród.</w:t>
            </w: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0E" w:rsidRPr="00E815DA" w:rsidRDefault="008B4D0E" w:rsidP="00D451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93F71" w:rsidRPr="00E815DA" w:rsidRDefault="008B4D0E" w:rsidP="008B4D0E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E815DA">
        <w:rPr>
          <w:rFonts w:asciiTheme="minorHAnsi" w:hAnsiTheme="minorHAnsi" w:cstheme="minorHAnsi"/>
        </w:rPr>
        <w:t>*strona internetowa OWB: http://biologia.uwb.edu.pl - zakładka: Olimpiada Wiedzy Biologicznej.</w:t>
      </w:r>
    </w:p>
    <w:sectPr w:rsidR="00393F71" w:rsidRPr="00E815DA" w:rsidSect="00A933F3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34" w:rsidRDefault="009D0534" w:rsidP="00A933F3">
      <w:pPr>
        <w:spacing w:after="0" w:line="240" w:lineRule="auto"/>
      </w:pPr>
      <w:r>
        <w:separator/>
      </w:r>
    </w:p>
  </w:endnote>
  <w:endnote w:type="continuationSeparator" w:id="0">
    <w:p w:rsidR="009D0534" w:rsidRDefault="009D0534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34" w:rsidRDefault="009D0534" w:rsidP="00A933F3">
      <w:pPr>
        <w:spacing w:after="0" w:line="240" w:lineRule="auto"/>
      </w:pPr>
      <w:r>
        <w:separator/>
      </w:r>
    </w:p>
  </w:footnote>
  <w:footnote w:type="continuationSeparator" w:id="0">
    <w:p w:rsidR="009D0534" w:rsidRDefault="009D0534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71" w:rsidRDefault="008B4D0E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Theme="minorHAnsi" w:hAnsiTheme="minorHAnsi"/>
        <w:noProof/>
        <w:szCs w:val="24"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4977130</wp:posOffset>
          </wp:positionH>
          <wp:positionV relativeFrom="paragraph">
            <wp:posOffset>156845</wp:posOffset>
          </wp:positionV>
          <wp:extent cx="1047750" cy="1019175"/>
          <wp:effectExtent l="0" t="0" r="0" b="952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3F3" w:rsidRPr="00870579" w:rsidRDefault="00A933F3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="Bookman Old Style" w:hAnsi="Bookman Old Style"/>
        <w:noProof/>
        <w:color w:val="17365D"/>
        <w:sz w:val="28"/>
        <w:szCs w:val="28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-628650</wp:posOffset>
          </wp:positionH>
          <wp:positionV relativeFrom="paragraph">
            <wp:posOffset>-55245</wp:posOffset>
          </wp:positionV>
          <wp:extent cx="1096010" cy="1106805"/>
          <wp:effectExtent l="0" t="0" r="8890" b="0"/>
          <wp:wrapSquare wrapText="bothSides"/>
          <wp:docPr id="72" name="Obraz 72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579">
      <w:rPr>
        <w:rFonts w:asciiTheme="minorHAnsi" w:hAnsiTheme="minorHAnsi"/>
        <w:b w:val="0"/>
        <w:sz w:val="28"/>
        <w:szCs w:val="28"/>
      </w:rPr>
      <w:t>Uniwersytet w Białymstoku</w:t>
    </w:r>
  </w:p>
  <w:p w:rsidR="00A933F3" w:rsidRPr="00D228BA" w:rsidRDefault="00A933F3" w:rsidP="00D228BA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D228BA">
      <w:rPr>
        <w:rFonts w:asciiTheme="minorHAnsi" w:hAnsiTheme="minorHAnsi"/>
        <w:sz w:val="28"/>
        <w:szCs w:val="28"/>
      </w:rPr>
      <w:t xml:space="preserve">Wydział </w:t>
    </w:r>
    <w:r w:rsidR="00D228BA" w:rsidRPr="00D228BA">
      <w:rPr>
        <w:rFonts w:asciiTheme="minorHAnsi" w:hAnsiTheme="minorHAnsi"/>
        <w:sz w:val="28"/>
        <w:szCs w:val="28"/>
      </w:rPr>
      <w:t>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D228BA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D228BA">
      <w:rPr>
        <w:rFonts w:asciiTheme="minorHAnsi" w:hAnsiTheme="minorHAnsi"/>
        <w:sz w:val="24"/>
        <w:szCs w:val="24"/>
      </w:rPr>
      <w:t xml:space="preserve">tel. </w:t>
    </w:r>
    <w:r w:rsidR="00E815DA">
      <w:rPr>
        <w:rFonts w:asciiTheme="minorHAnsi" w:hAnsiTheme="minorHAnsi"/>
        <w:sz w:val="24"/>
        <w:szCs w:val="24"/>
      </w:rPr>
      <w:t>85</w:t>
    </w:r>
    <w:r w:rsidRPr="00D228BA">
      <w:rPr>
        <w:rFonts w:asciiTheme="minorHAnsi" w:hAnsiTheme="minorHAnsi"/>
        <w:sz w:val="24"/>
        <w:szCs w:val="24"/>
      </w:rPr>
      <w:t xml:space="preserve"> 738 84 34 fax 738 84 14</w:t>
    </w:r>
  </w:p>
  <w:p w:rsidR="00A933F3" w:rsidRPr="00D228BA" w:rsidRDefault="00A933F3" w:rsidP="00A933F3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EE8EF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55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" strokecolor="black [3213]">
              <w10:wrap anchorx="margin"/>
            </v:line>
          </w:pict>
        </mc:Fallback>
      </mc:AlternateContent>
    </w:r>
    <w:r w:rsidRPr="00D228BA">
      <w:rPr>
        <w:rFonts w:asciiTheme="minorHAnsi" w:hAnsiTheme="minorHAnsi"/>
        <w:sz w:val="24"/>
        <w:szCs w:val="24"/>
      </w:rPr>
      <w:t>e-mail: owb@uwb.edu.pl</w:t>
    </w:r>
  </w:p>
  <w:p w:rsidR="00A933F3" w:rsidRDefault="00A933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D2128D"/>
    <w:multiLevelType w:val="hybridMultilevel"/>
    <w:tmpl w:val="B2A843B4"/>
    <w:lvl w:ilvl="0" w:tplc="82FECD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4"/>
    <w:rsid w:val="000267AC"/>
    <w:rsid w:val="00043C06"/>
    <w:rsid w:val="00064DEA"/>
    <w:rsid w:val="000B036D"/>
    <w:rsid w:val="000B137F"/>
    <w:rsid w:val="001208CF"/>
    <w:rsid w:val="0014359E"/>
    <w:rsid w:val="001509A6"/>
    <w:rsid w:val="00166BF5"/>
    <w:rsid w:val="001C6E08"/>
    <w:rsid w:val="002328AD"/>
    <w:rsid w:val="00294C90"/>
    <w:rsid w:val="002B4084"/>
    <w:rsid w:val="002C4B79"/>
    <w:rsid w:val="0033201C"/>
    <w:rsid w:val="00332CC5"/>
    <w:rsid w:val="0037747A"/>
    <w:rsid w:val="00377911"/>
    <w:rsid w:val="00386E97"/>
    <w:rsid w:val="00393F71"/>
    <w:rsid w:val="003C3FB0"/>
    <w:rsid w:val="003C55A0"/>
    <w:rsid w:val="00410315"/>
    <w:rsid w:val="00411DE7"/>
    <w:rsid w:val="004A29BF"/>
    <w:rsid w:val="004A5078"/>
    <w:rsid w:val="004D3A14"/>
    <w:rsid w:val="00571EE4"/>
    <w:rsid w:val="005C4819"/>
    <w:rsid w:val="005E29B6"/>
    <w:rsid w:val="00602738"/>
    <w:rsid w:val="00660F1C"/>
    <w:rsid w:val="0069486A"/>
    <w:rsid w:val="006D5E13"/>
    <w:rsid w:val="0070334A"/>
    <w:rsid w:val="00707548"/>
    <w:rsid w:val="00734DDF"/>
    <w:rsid w:val="007512ED"/>
    <w:rsid w:val="007670AF"/>
    <w:rsid w:val="00787A0A"/>
    <w:rsid w:val="007C786F"/>
    <w:rsid w:val="007D2623"/>
    <w:rsid w:val="00803C6E"/>
    <w:rsid w:val="00853DBC"/>
    <w:rsid w:val="008B4D0E"/>
    <w:rsid w:val="00920437"/>
    <w:rsid w:val="00933F93"/>
    <w:rsid w:val="00952BB6"/>
    <w:rsid w:val="00970E76"/>
    <w:rsid w:val="00994574"/>
    <w:rsid w:val="009B491F"/>
    <w:rsid w:val="009B643B"/>
    <w:rsid w:val="009D0534"/>
    <w:rsid w:val="00A776F7"/>
    <w:rsid w:val="00A850DA"/>
    <w:rsid w:val="00A933F3"/>
    <w:rsid w:val="00AB366C"/>
    <w:rsid w:val="00AB37CD"/>
    <w:rsid w:val="00AB5A73"/>
    <w:rsid w:val="00AC4783"/>
    <w:rsid w:val="00AD085F"/>
    <w:rsid w:val="00AF69C6"/>
    <w:rsid w:val="00B16360"/>
    <w:rsid w:val="00B21301"/>
    <w:rsid w:val="00B33462"/>
    <w:rsid w:val="00B43709"/>
    <w:rsid w:val="00B925C4"/>
    <w:rsid w:val="00BC106A"/>
    <w:rsid w:val="00C1199A"/>
    <w:rsid w:val="00CC035C"/>
    <w:rsid w:val="00CE16D6"/>
    <w:rsid w:val="00D04B3E"/>
    <w:rsid w:val="00D228BA"/>
    <w:rsid w:val="00D56C3D"/>
    <w:rsid w:val="00D76C4D"/>
    <w:rsid w:val="00DA0517"/>
    <w:rsid w:val="00DB0ADD"/>
    <w:rsid w:val="00DC5045"/>
    <w:rsid w:val="00DE43BC"/>
    <w:rsid w:val="00E23424"/>
    <w:rsid w:val="00E269C5"/>
    <w:rsid w:val="00E475A9"/>
    <w:rsid w:val="00E537C8"/>
    <w:rsid w:val="00E75964"/>
    <w:rsid w:val="00E815DA"/>
    <w:rsid w:val="00E91111"/>
    <w:rsid w:val="00E94A08"/>
    <w:rsid w:val="00EE2A74"/>
    <w:rsid w:val="00EE536C"/>
    <w:rsid w:val="00EF42B1"/>
    <w:rsid w:val="00EF7CE6"/>
    <w:rsid w:val="00F61691"/>
    <w:rsid w:val="00FA53F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E3897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26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26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99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04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locked/>
    <w:rsid w:val="000267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0267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267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0267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</cp:lastModifiedBy>
  <cp:revision>3</cp:revision>
  <cp:lastPrinted>2019-11-27T10:54:00Z</cp:lastPrinted>
  <dcterms:created xsi:type="dcterms:W3CDTF">2022-10-07T07:38:00Z</dcterms:created>
  <dcterms:modified xsi:type="dcterms:W3CDTF">2022-11-02T12:34:00Z</dcterms:modified>
</cp:coreProperties>
</file>